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784" w:rsidRPr="00873784" w:rsidRDefault="00873784" w:rsidP="00873784">
      <w:pPr>
        <w:spacing w:line="480" w:lineRule="auto"/>
        <w:jc w:val="center"/>
        <w:rPr>
          <w:rFonts w:ascii="Times New Roman" w:hAnsi="Times New Roman" w:cs="Times New Roman"/>
          <w:color w:val="222222"/>
          <w:sz w:val="24"/>
          <w:szCs w:val="24"/>
          <w:shd w:val="clear" w:color="auto" w:fill="FFFFFF"/>
        </w:rPr>
      </w:pPr>
    </w:p>
    <w:p w:rsidR="00873784" w:rsidRPr="00873784" w:rsidRDefault="00873784" w:rsidP="00873784">
      <w:pPr>
        <w:spacing w:line="480" w:lineRule="auto"/>
        <w:jc w:val="center"/>
        <w:rPr>
          <w:rFonts w:ascii="Times New Roman" w:hAnsi="Times New Roman" w:cs="Times New Roman"/>
          <w:color w:val="222222"/>
          <w:sz w:val="24"/>
          <w:szCs w:val="24"/>
          <w:shd w:val="clear" w:color="auto" w:fill="FFFFFF"/>
        </w:rPr>
      </w:pPr>
    </w:p>
    <w:p w:rsidR="00873784" w:rsidRPr="00873784" w:rsidRDefault="00873784" w:rsidP="00873784">
      <w:pPr>
        <w:spacing w:line="480" w:lineRule="auto"/>
        <w:jc w:val="center"/>
        <w:rPr>
          <w:rFonts w:ascii="Times New Roman" w:hAnsi="Times New Roman" w:cs="Times New Roman"/>
          <w:color w:val="222222"/>
          <w:sz w:val="24"/>
          <w:szCs w:val="24"/>
          <w:shd w:val="clear" w:color="auto" w:fill="FFFFFF"/>
        </w:rPr>
      </w:pPr>
    </w:p>
    <w:p w:rsidR="00873784" w:rsidRPr="00873784" w:rsidRDefault="00873784" w:rsidP="00873784">
      <w:pPr>
        <w:spacing w:line="480" w:lineRule="auto"/>
        <w:jc w:val="center"/>
        <w:rPr>
          <w:rFonts w:ascii="Times New Roman" w:hAnsi="Times New Roman" w:cs="Times New Roman"/>
          <w:color w:val="222222"/>
          <w:sz w:val="24"/>
          <w:szCs w:val="24"/>
          <w:shd w:val="clear" w:color="auto" w:fill="FFFFFF"/>
        </w:rPr>
      </w:pPr>
    </w:p>
    <w:p w:rsidR="00472794" w:rsidRDefault="00472794" w:rsidP="00873784">
      <w:pPr>
        <w:spacing w:line="480" w:lineRule="auto"/>
        <w:jc w:val="center"/>
        <w:rPr>
          <w:rFonts w:ascii="Times New Roman" w:hAnsi="Times New Roman" w:cs="Times New Roman"/>
          <w:color w:val="222222"/>
          <w:sz w:val="24"/>
          <w:szCs w:val="24"/>
          <w:shd w:val="clear" w:color="auto" w:fill="FFFFFF"/>
        </w:rPr>
      </w:pPr>
    </w:p>
    <w:p w:rsidR="00472794" w:rsidRDefault="00472794" w:rsidP="00873784">
      <w:pPr>
        <w:spacing w:line="480" w:lineRule="auto"/>
        <w:jc w:val="center"/>
        <w:rPr>
          <w:rFonts w:ascii="Times New Roman" w:hAnsi="Times New Roman" w:cs="Times New Roman"/>
          <w:color w:val="222222"/>
          <w:sz w:val="24"/>
          <w:szCs w:val="24"/>
          <w:shd w:val="clear" w:color="auto" w:fill="FFFFFF"/>
        </w:rPr>
      </w:pPr>
    </w:p>
    <w:p w:rsidR="00472794" w:rsidRDefault="00472794" w:rsidP="00873784">
      <w:pPr>
        <w:spacing w:line="480" w:lineRule="auto"/>
        <w:jc w:val="center"/>
        <w:rPr>
          <w:rFonts w:ascii="Times New Roman" w:hAnsi="Times New Roman" w:cs="Times New Roman"/>
          <w:color w:val="222222"/>
          <w:sz w:val="24"/>
          <w:szCs w:val="24"/>
          <w:shd w:val="clear" w:color="auto" w:fill="FFFFFF"/>
        </w:rPr>
      </w:pPr>
    </w:p>
    <w:p w:rsidR="00873784" w:rsidRPr="00873784" w:rsidRDefault="00873784" w:rsidP="00873784">
      <w:pPr>
        <w:spacing w:line="480" w:lineRule="auto"/>
        <w:jc w:val="center"/>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Role of Shared Space in Improving Road Safety</w:t>
      </w:r>
    </w:p>
    <w:p w:rsidR="00873784" w:rsidRPr="00873784" w:rsidRDefault="00873784" w:rsidP="00873784">
      <w:pPr>
        <w:spacing w:line="480" w:lineRule="auto"/>
        <w:jc w:val="center"/>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 xml:space="preserve">Name </w:t>
      </w:r>
    </w:p>
    <w:p w:rsidR="00873784" w:rsidRPr="00873784" w:rsidRDefault="00873784" w:rsidP="00873784">
      <w:pPr>
        <w:spacing w:line="480" w:lineRule="auto"/>
        <w:jc w:val="center"/>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Institution</w:t>
      </w:r>
    </w:p>
    <w:p w:rsidR="00873784" w:rsidRPr="00873784" w:rsidRDefault="00873784" w:rsidP="00873784">
      <w:pPr>
        <w:spacing w:line="480" w:lineRule="auto"/>
        <w:jc w:val="center"/>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Date</w:t>
      </w:r>
    </w:p>
    <w:p w:rsidR="00873784" w:rsidRPr="00873784" w:rsidRDefault="00873784" w:rsidP="00873784">
      <w:pPr>
        <w:spacing w:line="480" w:lineRule="auto"/>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br w:type="page"/>
      </w:r>
    </w:p>
    <w:p w:rsidR="00D83349" w:rsidRPr="00873784" w:rsidRDefault="00F77012" w:rsidP="00873784">
      <w:pPr>
        <w:spacing w:line="480" w:lineRule="auto"/>
        <w:jc w:val="center"/>
        <w:rPr>
          <w:rFonts w:ascii="Times New Roman" w:hAnsi="Times New Roman" w:cs="Times New Roman"/>
          <w:color w:val="222222"/>
          <w:sz w:val="24"/>
          <w:szCs w:val="24"/>
          <w:shd w:val="clear" w:color="auto" w:fill="FFFFFF"/>
        </w:rPr>
      </w:pPr>
      <w:bookmarkStart w:id="0" w:name="_GoBack"/>
      <w:r w:rsidRPr="00873784">
        <w:rPr>
          <w:rFonts w:ascii="Times New Roman" w:hAnsi="Times New Roman" w:cs="Times New Roman"/>
          <w:color w:val="222222"/>
          <w:sz w:val="24"/>
          <w:szCs w:val="24"/>
          <w:shd w:val="clear" w:color="auto" w:fill="FFFFFF"/>
        </w:rPr>
        <w:lastRenderedPageBreak/>
        <w:t>Role of Shared Space in Improving Road Safety</w:t>
      </w:r>
    </w:p>
    <w:p w:rsidR="00873784" w:rsidRPr="00873784" w:rsidRDefault="002B0F7D" w:rsidP="00873784">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High r</w:t>
      </w:r>
      <w:r w:rsidR="00873784" w:rsidRPr="00873784">
        <w:rPr>
          <w:rFonts w:ascii="Times New Roman" w:hAnsi="Times New Roman" w:cs="Times New Roman"/>
          <w:color w:val="222222"/>
          <w:sz w:val="24"/>
          <w:szCs w:val="24"/>
          <w:shd w:val="clear" w:color="auto" w:fill="FFFFFF"/>
        </w:rPr>
        <w:t>oad accidents rate is a common problem affecting the social policy and health of people across the continent. As per World Health Organization (WHO) records, approximately 1.3 million people die on our roads every year, an average of 20-50 million others suffer from severe trauma or long term injuries that cost a lot of money to treat (Goniewicz et al., 2016). In addition to suffering and grief, road accidents cause substantial economic and social loss amounting to about 1-3% of a country's Gross Domestic Product (GDP). The majority of the effects of road accidents can be prevented by continuously developing and implementing new programs and methods that aim to improve road traffic safety. According to Goniewicz et al., (2016), before the year 2020, WHO predicts road accidents will reach over 1.9 million annually if appropriate measures are not undertaken.</w:t>
      </w:r>
    </w:p>
    <w:p w:rsidR="00873784" w:rsidRPr="00873784" w:rsidRDefault="00873784" w:rsidP="00873784">
      <w:pPr>
        <w:spacing w:line="480" w:lineRule="auto"/>
        <w:ind w:firstLine="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Regardless of the level of transport development in different parts of the world, there is a great need to improve road safety and reduce the consequences of such accidents. In realizing that goal, it is essential to accept and recognize that accident rates as an urgent problem that requires ultimate collaboration from all stakeholders. The programs and strategies for improving road safety must include actions aimed to prevent accidents, reduce the risk of accident occurrence, reduce injuries when accidents occur, and minimize the cost effects of post-accident medical care. This study aims to identify the role played by the implantation of shared apace strategy in improving road safety.</w:t>
      </w:r>
    </w:p>
    <w:p w:rsidR="000F1912" w:rsidRDefault="00873784" w:rsidP="00873784">
      <w:pPr>
        <w:spacing w:line="480" w:lineRule="auto"/>
        <w:ind w:firstLine="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A st</w:t>
      </w:r>
      <w:r w:rsidR="002B0F7D">
        <w:rPr>
          <w:rFonts w:ascii="Times New Roman" w:hAnsi="Times New Roman" w:cs="Times New Roman"/>
          <w:color w:val="222222"/>
          <w:sz w:val="24"/>
          <w:szCs w:val="24"/>
          <w:shd w:val="clear" w:color="auto" w:fill="FFFFFF"/>
        </w:rPr>
        <w:t>udy by Anvari et al. (2016)</w:t>
      </w:r>
      <w:r w:rsidRPr="00873784">
        <w:rPr>
          <w:rFonts w:ascii="Times New Roman" w:hAnsi="Times New Roman" w:cs="Times New Roman"/>
          <w:color w:val="222222"/>
          <w:sz w:val="24"/>
          <w:szCs w:val="24"/>
          <w:shd w:val="clear" w:color="auto" w:fill="FFFFFF"/>
        </w:rPr>
        <w:t xml:space="preserve"> sought to calibrate and validate shared spaces as a traffic safety strategy. The study describes shared space as an approach to transport safety that is applied to design urban streets. The concept is founded on the idea that pedestrians and vehicles </w:t>
      </w:r>
      <w:r w:rsidRPr="00873784">
        <w:rPr>
          <w:rFonts w:ascii="Times New Roman" w:hAnsi="Times New Roman" w:cs="Times New Roman"/>
          <w:color w:val="222222"/>
          <w:sz w:val="24"/>
          <w:szCs w:val="24"/>
          <w:shd w:val="clear" w:color="auto" w:fill="FFFFFF"/>
        </w:rPr>
        <w:lastRenderedPageBreak/>
        <w:t xml:space="preserve">can share the same surface with features and layouts that encourage by prioritizing and balancing the needs of all road users. The underlying concept of shared space is to reduce the separation of vehicles and other road users by increasing safety awareness through the introduction of a level of uncertainty that results in the reduction of cluttering on streets. According to the authors, most urban towns are inclined to implementing shared space to improve cooperation and harmony among the street community. The method allows cars, cyclists, motorists, and pedestrians to co-exist in harmony without being forced to do so. </w:t>
      </w:r>
    </w:p>
    <w:p w:rsidR="00873784" w:rsidRPr="00873784" w:rsidRDefault="00873784" w:rsidP="00873784">
      <w:pPr>
        <w:spacing w:line="480" w:lineRule="auto"/>
        <w:ind w:firstLine="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 xml:space="preserve">Besides, by using the Social Force Model (SFM), the authors present the shared space strategy as an alternative to traditional plans and layout of streets. To calibrate and validate the model, Anvari et al., (2016) analyzed the typology impact of the New Road in Brighton and Exhibition Road in London, United Kingdom. The study also studied and analyzed traffic data regarding vehicles and pedestrian movements in shared spaces. The study's results show that the efficiency of the model depends on contextual factors like infrastructural designs and the speed and flow of vehicles and pedestrians. </w:t>
      </w:r>
    </w:p>
    <w:p w:rsidR="00873784" w:rsidRPr="00873784" w:rsidRDefault="00873784" w:rsidP="00873784">
      <w:pPr>
        <w:spacing w:line="480" w:lineRule="auto"/>
        <w:ind w:firstLine="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Another study by Zalewski</w:t>
      </w:r>
      <w:r w:rsidR="002B0F7D">
        <w:rPr>
          <w:rFonts w:ascii="Times New Roman" w:hAnsi="Times New Roman" w:cs="Times New Roman"/>
          <w:color w:val="222222"/>
          <w:sz w:val="24"/>
          <w:szCs w:val="24"/>
          <w:shd w:val="clear" w:color="auto" w:fill="FFFFFF"/>
        </w:rPr>
        <w:t xml:space="preserve"> </w:t>
      </w:r>
      <w:r w:rsidRPr="00873784">
        <w:rPr>
          <w:rFonts w:ascii="Times New Roman" w:hAnsi="Times New Roman" w:cs="Times New Roman"/>
          <w:color w:val="222222"/>
          <w:sz w:val="24"/>
          <w:szCs w:val="24"/>
          <w:shd w:val="clear" w:color="auto" w:fill="FFFFFF"/>
        </w:rPr>
        <w:t>&amp;</w:t>
      </w:r>
      <w:r w:rsidR="002B0F7D">
        <w:rPr>
          <w:rFonts w:ascii="Times New Roman" w:hAnsi="Times New Roman" w:cs="Times New Roman"/>
          <w:color w:val="222222"/>
          <w:sz w:val="24"/>
          <w:szCs w:val="24"/>
          <w:shd w:val="clear" w:color="auto" w:fill="FFFFFF"/>
        </w:rPr>
        <w:t xml:space="preserve"> </w:t>
      </w:r>
      <w:r w:rsidRPr="00873784">
        <w:rPr>
          <w:rFonts w:ascii="Times New Roman" w:hAnsi="Times New Roman" w:cs="Times New Roman"/>
          <w:color w:val="222222"/>
          <w:sz w:val="24"/>
          <w:szCs w:val="24"/>
          <w:shd w:val="clear" w:color="auto" w:fill="FFFFFF"/>
        </w:rPr>
        <w:t xml:space="preserve">Kempa (2019), evaluated various strategies aimed at calming traffic incidents and the impacts of such solutions on traffic safety. The study assessed the implementation of calming solutions within urban areas in improving traffic safety. The study identified various solutions applied by multiple countries that include establishing speed limits based on street functions and characteristics and transformation of street and road infrastructure that slows vehicles and enhance urban environmental quality. The implementation of calming traffic safety concepts results in the revitalization and transformation of the urban environment. For instance, in Poland, there are speed zones of 30-40, 50, and 20 km/h. The authors also note that the implementation of shared spaces in urban areas reduces the risk of </w:t>
      </w:r>
      <w:r w:rsidRPr="00873784">
        <w:rPr>
          <w:rFonts w:ascii="Times New Roman" w:hAnsi="Times New Roman" w:cs="Times New Roman"/>
          <w:color w:val="222222"/>
          <w:sz w:val="24"/>
          <w:szCs w:val="24"/>
          <w:shd w:val="clear" w:color="auto" w:fill="FFFFFF"/>
        </w:rPr>
        <w:lastRenderedPageBreak/>
        <w:t xml:space="preserve">accidents, improve traffic safety, and the general condition of the urban residential environment. Moreover, shared spaces encourage cycling, pedestrian traffic, and public transport by reducing accident risks and promoting urban landscape aesthetics.          </w:t>
      </w:r>
    </w:p>
    <w:p w:rsidR="000F1912" w:rsidRDefault="00873784" w:rsidP="00873784">
      <w:pPr>
        <w:spacing w:line="480" w:lineRule="auto"/>
        <w:ind w:firstLine="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 xml:space="preserve">The study by Frosch (2017) notes that vehicles and pedestrian interactions usually result in conflicts that bring out the issues of traffic safety, congestion, and right of the way challenges. Traditional methods of handling such conflicts have relied mainly in separating vehicle and pedestrian motion by constructing tunnels, bridges, road signs, and restrictions on access to certain areas. However, the study realizes that such methods are costly and, most of the time, inconvenient. After analyzing safety measures across Europe and the United States, Frosch (2017) presents a shared spaces model as an approach that is environmentally defined and less structured but is based on human-vehicle interaction perception. </w:t>
      </w:r>
    </w:p>
    <w:p w:rsidR="00873784" w:rsidRPr="00873784" w:rsidRDefault="00873784" w:rsidP="00873784">
      <w:pPr>
        <w:spacing w:line="480" w:lineRule="auto"/>
        <w:ind w:firstLine="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Though less adopted in the United States, in Europe, the strategy has been applied with significant success. In testing the impact of shared spaces on traffic congestion, the study used Vissim traffic microsimulation software at a major pedestrian crossing location on West Virginia University's Downtown campus. The results of the study pointed to a reduction in congestion within shared spaces and have a much larger impact in relieving congestion across the larger road network.</w:t>
      </w:r>
    </w:p>
    <w:p w:rsidR="00873784" w:rsidRPr="00873784" w:rsidRDefault="00873784" w:rsidP="00873784">
      <w:pPr>
        <w:spacing w:line="480" w:lineRule="auto"/>
        <w:ind w:firstLine="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According to research by Prelovskaya</w:t>
      </w:r>
      <w:r w:rsidR="002B0F7D">
        <w:rPr>
          <w:rFonts w:ascii="Times New Roman" w:hAnsi="Times New Roman" w:cs="Times New Roman"/>
          <w:color w:val="222222"/>
          <w:sz w:val="24"/>
          <w:szCs w:val="24"/>
          <w:shd w:val="clear" w:color="auto" w:fill="FFFFFF"/>
        </w:rPr>
        <w:t xml:space="preserve"> </w:t>
      </w:r>
      <w:r w:rsidRPr="00873784">
        <w:rPr>
          <w:rFonts w:ascii="Times New Roman" w:hAnsi="Times New Roman" w:cs="Times New Roman"/>
          <w:color w:val="222222"/>
          <w:sz w:val="24"/>
          <w:szCs w:val="24"/>
          <w:shd w:val="clear" w:color="auto" w:fill="FFFFFF"/>
        </w:rPr>
        <w:t xml:space="preserve">&amp;Levashev (2017) on the modern approach of street space design, transit-friendly streets, urban boulevards, and shared spaces are considered as concepts for sustainable development. The authors conducted a comparative study of road classifications and peculiarity of street designs across different countries. By identifying the central part of Irkutsk, the researchers carried out a space street audit. The study proposed a </w:t>
      </w:r>
      <w:r w:rsidRPr="00873784">
        <w:rPr>
          <w:rFonts w:ascii="Times New Roman" w:hAnsi="Times New Roman" w:cs="Times New Roman"/>
          <w:color w:val="222222"/>
          <w:sz w:val="24"/>
          <w:szCs w:val="24"/>
          <w:shd w:val="clear" w:color="auto" w:fill="FFFFFF"/>
        </w:rPr>
        <w:lastRenderedPageBreak/>
        <w:t>transformation of the street environment and road network. The use of shared spaces showed that the new road network would improve traffic flow redistribution by estimating the expected traffic demand. The results of the simulation portrayed a significant reduction in inter-regional traffic flow (35%), especially for individual transport within the central part of Irkutsk city. The study notes that the improvements will promote the service quality of pedestrians, users of public transport, and cyclists when compared with the existing conditions based on the audit assessment.</w:t>
      </w:r>
    </w:p>
    <w:p w:rsidR="00873784" w:rsidRPr="00873784" w:rsidRDefault="00873784" w:rsidP="00873784">
      <w:pPr>
        <w:spacing w:line="480" w:lineRule="auto"/>
        <w:ind w:firstLine="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Lastly, a study by Parkin et al. (2018) was conducted to evaluate autonomous vehicle interactions in the urban street environment. The study applied existing literature, and the trailing of autonomous vehicles use in an urban street setting. Besides, the data from the existing literature review formed the basis of the trailing project. The project applied four scenarios of auton</w:t>
      </w:r>
      <w:r w:rsidR="002B0F7D">
        <w:rPr>
          <w:rFonts w:ascii="Times New Roman" w:hAnsi="Times New Roman" w:cs="Times New Roman"/>
          <w:color w:val="222222"/>
          <w:sz w:val="24"/>
          <w:szCs w:val="24"/>
          <w:shd w:val="clear" w:color="auto" w:fill="FFFFFF"/>
        </w:rPr>
        <w:t>omous vehicles for the study and these were; a</w:t>
      </w:r>
      <w:r w:rsidRPr="00873784">
        <w:rPr>
          <w:rFonts w:ascii="Times New Roman" w:hAnsi="Times New Roman" w:cs="Times New Roman"/>
          <w:color w:val="222222"/>
          <w:sz w:val="24"/>
          <w:szCs w:val="24"/>
          <w:shd w:val="clear" w:color="auto" w:fill="FFFFFF"/>
        </w:rPr>
        <w:t xml:space="preserve"> fully segregated</w:t>
      </w:r>
      <w:r w:rsidR="002B0F7D">
        <w:rPr>
          <w:rFonts w:ascii="Times New Roman" w:hAnsi="Times New Roman" w:cs="Times New Roman"/>
          <w:color w:val="222222"/>
          <w:sz w:val="24"/>
          <w:szCs w:val="24"/>
          <w:shd w:val="clear" w:color="auto" w:fill="FFFFFF"/>
        </w:rPr>
        <w:t xml:space="preserve"> autonomous vehicle network, expressway, scenario, a typical urban road network and a</w:t>
      </w:r>
      <w:r w:rsidRPr="00873784">
        <w:rPr>
          <w:rFonts w:ascii="Times New Roman" w:hAnsi="Times New Roman" w:cs="Times New Roman"/>
          <w:color w:val="222222"/>
          <w:sz w:val="24"/>
          <w:szCs w:val="24"/>
          <w:shd w:val="clear" w:color="auto" w:fill="FFFFFF"/>
        </w:rPr>
        <w:t xml:space="preserve"> shared space setting.</w:t>
      </w:r>
    </w:p>
    <w:p w:rsidR="00873784" w:rsidRPr="00873784" w:rsidRDefault="00873784" w:rsidP="00873784">
      <w:pPr>
        <w:spacing w:line="480" w:lineRule="auto"/>
        <w:ind w:firstLine="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 xml:space="preserve">Further, the research incorporates human interaction in an urban street environment and the resulting changes in human behavior. According to the study findings, there are plenty of questions relating to the interaction of road users and technology. The authors note that autonomous vehicles have a significant influence on the behavior and attitude of other road users in terms of transport in general, choice of transport mode, and safety concerns. Parkin et al., (2018) call for policymakers to play a critical role in regulating the environment for autonomous vehicles to operate in as well as the procedures and processes as the dynamic future unfolds. The primary concern of the study is how autonomous vehicles would interact with other motorists, cyclists, and pedestrians. </w:t>
      </w:r>
      <w:r w:rsidR="002B0F7D" w:rsidRPr="00873784">
        <w:rPr>
          <w:rFonts w:ascii="Times New Roman" w:hAnsi="Times New Roman" w:cs="Times New Roman"/>
          <w:color w:val="222222"/>
          <w:sz w:val="24"/>
          <w:szCs w:val="24"/>
          <w:shd w:val="clear" w:color="auto" w:fill="FFFFFF"/>
        </w:rPr>
        <w:t>The</w:t>
      </w:r>
      <w:r w:rsidRPr="00873784">
        <w:rPr>
          <w:rFonts w:ascii="Times New Roman" w:hAnsi="Times New Roman" w:cs="Times New Roman"/>
          <w:color w:val="222222"/>
          <w:sz w:val="24"/>
          <w:szCs w:val="24"/>
          <w:shd w:val="clear" w:color="auto" w:fill="FFFFFF"/>
        </w:rPr>
        <w:t xml:space="preserve"> complexity of the matter is due to the heterogeneous kind of interaction that pre-exists with the various road users and vehicles. The market introduction of </w:t>
      </w:r>
      <w:r w:rsidRPr="00873784">
        <w:rPr>
          <w:rFonts w:ascii="Times New Roman" w:hAnsi="Times New Roman" w:cs="Times New Roman"/>
          <w:color w:val="222222"/>
          <w:sz w:val="24"/>
          <w:szCs w:val="24"/>
          <w:shd w:val="clear" w:color="auto" w:fill="FFFFFF"/>
        </w:rPr>
        <w:lastRenderedPageBreak/>
        <w:t xml:space="preserve">autonomous vehicles has a tremendous impact on the management and designing of urban road networks aimed to accommodate harmony among road users. According to the findings, shared spaces stand the best chance of achieving a sustainable urban road infrastructure.  </w:t>
      </w:r>
    </w:p>
    <w:p w:rsidR="00873784" w:rsidRPr="00873784" w:rsidRDefault="00873784" w:rsidP="00873784">
      <w:pPr>
        <w:spacing w:line="480" w:lineRule="auto"/>
        <w:ind w:firstLine="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 xml:space="preserve"> In conclusion, road accidents cause a lot of suffering and grief in addition to substantial economic and social loss, amounting to about 1-3% of a country's Gross Domestic Product (GDP). Regardless of the level of transport development in a different part of the world, there is a great need to improve road safety and reduce the consequences of road accidents. The majority of the effects of road accidents can be prevented by continuously developing and implementing new programs and methods that aim to improve road traffic safety. As a result, the programs and strategies for improving road safety must include actions aimed to prevent accidents, reduce the risk of accident occurrence, reduce injuries when accidents occur and minimize the cost effects of post-accident medical care. Shared space is a sustainable approach to transport safety that is applied to design urban streets and allows pedestrians, cyclists, and vehicles to co-exist in harmony.</w:t>
      </w:r>
    </w:p>
    <w:bookmarkEnd w:id="0"/>
    <w:p w:rsidR="00873784" w:rsidRPr="00873784" w:rsidRDefault="00873784" w:rsidP="00873784">
      <w:pPr>
        <w:spacing w:line="480" w:lineRule="auto"/>
        <w:ind w:firstLine="720"/>
        <w:rPr>
          <w:rFonts w:ascii="Times New Roman" w:hAnsi="Times New Roman" w:cs="Times New Roman"/>
          <w:color w:val="222222"/>
          <w:sz w:val="24"/>
          <w:szCs w:val="24"/>
          <w:shd w:val="clear" w:color="auto" w:fill="FFFFFF"/>
        </w:rPr>
      </w:pPr>
    </w:p>
    <w:p w:rsidR="00873784" w:rsidRPr="00873784" w:rsidRDefault="00873784" w:rsidP="00873784">
      <w:pPr>
        <w:spacing w:line="480" w:lineRule="auto"/>
        <w:ind w:firstLine="720"/>
        <w:rPr>
          <w:rFonts w:ascii="Times New Roman" w:hAnsi="Times New Roman" w:cs="Times New Roman"/>
          <w:color w:val="222222"/>
          <w:sz w:val="24"/>
          <w:szCs w:val="24"/>
          <w:shd w:val="clear" w:color="auto" w:fill="FFFFFF"/>
        </w:rPr>
      </w:pPr>
    </w:p>
    <w:p w:rsidR="00873784" w:rsidRPr="00873784" w:rsidRDefault="00873784" w:rsidP="00873784">
      <w:pPr>
        <w:spacing w:line="480" w:lineRule="auto"/>
        <w:ind w:firstLine="720"/>
        <w:rPr>
          <w:rFonts w:ascii="Times New Roman" w:hAnsi="Times New Roman" w:cs="Times New Roman"/>
          <w:color w:val="222222"/>
          <w:sz w:val="24"/>
          <w:szCs w:val="24"/>
          <w:shd w:val="clear" w:color="auto" w:fill="FFFFFF"/>
        </w:rPr>
      </w:pPr>
    </w:p>
    <w:p w:rsidR="00873784" w:rsidRPr="00873784" w:rsidRDefault="00873784" w:rsidP="00873784">
      <w:pPr>
        <w:autoSpaceDE w:val="0"/>
        <w:autoSpaceDN w:val="0"/>
        <w:adjustRightInd w:val="0"/>
        <w:spacing w:after="0" w:line="480" w:lineRule="auto"/>
        <w:ind w:firstLine="720"/>
        <w:rPr>
          <w:rFonts w:ascii="Times New Roman" w:hAnsi="Times New Roman" w:cs="Times New Roman"/>
          <w:sz w:val="24"/>
          <w:szCs w:val="24"/>
        </w:rPr>
      </w:pPr>
    </w:p>
    <w:p w:rsidR="00873784" w:rsidRPr="00873784" w:rsidRDefault="00873784" w:rsidP="00873784">
      <w:pPr>
        <w:spacing w:line="480" w:lineRule="auto"/>
        <w:rPr>
          <w:rFonts w:ascii="Times New Roman" w:hAnsi="Times New Roman" w:cs="Times New Roman"/>
          <w:sz w:val="24"/>
          <w:szCs w:val="24"/>
        </w:rPr>
      </w:pPr>
      <w:r w:rsidRPr="00873784">
        <w:rPr>
          <w:rFonts w:ascii="Times New Roman" w:hAnsi="Times New Roman" w:cs="Times New Roman"/>
          <w:sz w:val="24"/>
          <w:szCs w:val="24"/>
        </w:rPr>
        <w:br w:type="page"/>
      </w:r>
    </w:p>
    <w:p w:rsidR="00F77012" w:rsidRPr="00873784" w:rsidRDefault="00870CC3" w:rsidP="00873784">
      <w:pPr>
        <w:spacing w:line="480" w:lineRule="auto"/>
        <w:jc w:val="center"/>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lastRenderedPageBreak/>
        <w:t>References</w:t>
      </w:r>
    </w:p>
    <w:p w:rsidR="00D83349" w:rsidRPr="00873784" w:rsidRDefault="00D83349" w:rsidP="00873784">
      <w:pPr>
        <w:spacing w:line="480" w:lineRule="auto"/>
        <w:ind w:left="720" w:hanging="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Anvari, B., Bell, M. G., Angeloudis, P., &amp;Ochieng, W. Y. (2016). Calibration and validation of a shared space model: case study. </w:t>
      </w:r>
      <w:r w:rsidRPr="00873784">
        <w:rPr>
          <w:rFonts w:ascii="Times New Roman" w:hAnsi="Times New Roman" w:cs="Times New Roman"/>
          <w:i/>
          <w:iCs/>
          <w:color w:val="222222"/>
          <w:sz w:val="24"/>
          <w:szCs w:val="24"/>
          <w:shd w:val="clear" w:color="auto" w:fill="FFFFFF"/>
        </w:rPr>
        <w:t>Transportation Research Record</w:t>
      </w:r>
      <w:r w:rsidRPr="00873784">
        <w:rPr>
          <w:rFonts w:ascii="Times New Roman" w:hAnsi="Times New Roman" w:cs="Times New Roman"/>
          <w:color w:val="222222"/>
          <w:sz w:val="24"/>
          <w:szCs w:val="24"/>
          <w:shd w:val="clear" w:color="auto" w:fill="FFFFFF"/>
        </w:rPr>
        <w:t>, </w:t>
      </w:r>
      <w:r w:rsidRPr="00873784">
        <w:rPr>
          <w:rFonts w:ascii="Times New Roman" w:hAnsi="Times New Roman" w:cs="Times New Roman"/>
          <w:i/>
          <w:iCs/>
          <w:color w:val="222222"/>
          <w:sz w:val="24"/>
          <w:szCs w:val="24"/>
          <w:shd w:val="clear" w:color="auto" w:fill="FFFFFF"/>
        </w:rPr>
        <w:t>2588</w:t>
      </w:r>
      <w:r w:rsidRPr="00873784">
        <w:rPr>
          <w:rFonts w:ascii="Times New Roman" w:hAnsi="Times New Roman" w:cs="Times New Roman"/>
          <w:color w:val="222222"/>
          <w:sz w:val="24"/>
          <w:szCs w:val="24"/>
          <w:shd w:val="clear" w:color="auto" w:fill="FFFFFF"/>
        </w:rPr>
        <w:t>(1), 43-52.</w:t>
      </w:r>
    </w:p>
    <w:p w:rsidR="009B49CF" w:rsidRPr="00873784" w:rsidRDefault="00D83349" w:rsidP="00873784">
      <w:pPr>
        <w:spacing w:line="480" w:lineRule="auto"/>
        <w:ind w:left="720" w:hanging="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Frosch, C. (2017). </w:t>
      </w:r>
      <w:r w:rsidRPr="00873784">
        <w:rPr>
          <w:rFonts w:ascii="Times New Roman" w:hAnsi="Times New Roman" w:cs="Times New Roman"/>
          <w:i/>
          <w:iCs/>
          <w:color w:val="222222"/>
          <w:sz w:val="24"/>
          <w:szCs w:val="24"/>
          <w:shd w:val="clear" w:color="auto" w:fill="FFFFFF"/>
        </w:rPr>
        <w:t>Evaluation of Shared Space to Reduce Traffic Congestion: A case study on West Virginia University's Downtown Campus</w:t>
      </w:r>
      <w:r w:rsidRPr="00873784">
        <w:rPr>
          <w:rFonts w:ascii="Times New Roman" w:hAnsi="Times New Roman" w:cs="Times New Roman"/>
          <w:color w:val="222222"/>
          <w:sz w:val="24"/>
          <w:szCs w:val="24"/>
          <w:shd w:val="clear" w:color="auto" w:fill="FFFFFF"/>
        </w:rPr>
        <w:t> (Doctoral dissertation, West Virginia University).</w:t>
      </w:r>
    </w:p>
    <w:p w:rsidR="00924A7E" w:rsidRPr="00873784" w:rsidRDefault="00924A7E" w:rsidP="00873784">
      <w:pPr>
        <w:spacing w:line="480" w:lineRule="auto"/>
        <w:ind w:left="720" w:hanging="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Goniewicz, K., Goniewicz, M., Pawłowski, W., &amp;Fiedor, P. (2016). Road accident rates: strategies and programmes for improving road traffic safety. </w:t>
      </w:r>
      <w:r w:rsidRPr="00873784">
        <w:rPr>
          <w:rFonts w:ascii="Times New Roman" w:hAnsi="Times New Roman" w:cs="Times New Roman"/>
          <w:i/>
          <w:iCs/>
          <w:color w:val="222222"/>
          <w:sz w:val="24"/>
          <w:szCs w:val="24"/>
          <w:shd w:val="clear" w:color="auto" w:fill="FFFFFF"/>
        </w:rPr>
        <w:t>European journal of trauma and emergency surgery</w:t>
      </w:r>
      <w:r w:rsidRPr="00873784">
        <w:rPr>
          <w:rFonts w:ascii="Times New Roman" w:hAnsi="Times New Roman" w:cs="Times New Roman"/>
          <w:color w:val="222222"/>
          <w:sz w:val="24"/>
          <w:szCs w:val="24"/>
          <w:shd w:val="clear" w:color="auto" w:fill="FFFFFF"/>
        </w:rPr>
        <w:t>, </w:t>
      </w:r>
      <w:r w:rsidRPr="00873784">
        <w:rPr>
          <w:rFonts w:ascii="Times New Roman" w:hAnsi="Times New Roman" w:cs="Times New Roman"/>
          <w:i/>
          <w:iCs/>
          <w:color w:val="222222"/>
          <w:sz w:val="24"/>
          <w:szCs w:val="24"/>
          <w:shd w:val="clear" w:color="auto" w:fill="FFFFFF"/>
        </w:rPr>
        <w:t>42</w:t>
      </w:r>
      <w:r w:rsidRPr="00873784">
        <w:rPr>
          <w:rFonts w:ascii="Times New Roman" w:hAnsi="Times New Roman" w:cs="Times New Roman"/>
          <w:color w:val="222222"/>
          <w:sz w:val="24"/>
          <w:szCs w:val="24"/>
          <w:shd w:val="clear" w:color="auto" w:fill="FFFFFF"/>
        </w:rPr>
        <w:t>(4), 433-438.</w:t>
      </w:r>
    </w:p>
    <w:p w:rsidR="003F0FEC" w:rsidRPr="00873784" w:rsidRDefault="003F0FEC" w:rsidP="00873784">
      <w:pPr>
        <w:spacing w:line="480" w:lineRule="auto"/>
        <w:ind w:left="720" w:hanging="720"/>
        <w:rPr>
          <w:rFonts w:ascii="Times New Roman" w:hAnsi="Times New Roman" w:cs="Times New Roman"/>
          <w:sz w:val="24"/>
          <w:szCs w:val="24"/>
        </w:rPr>
      </w:pPr>
      <w:r w:rsidRPr="00873784">
        <w:rPr>
          <w:rFonts w:ascii="Times New Roman" w:hAnsi="Times New Roman" w:cs="Times New Roman"/>
          <w:color w:val="222222"/>
          <w:sz w:val="24"/>
          <w:szCs w:val="24"/>
          <w:shd w:val="clear" w:color="auto" w:fill="FFFFFF"/>
        </w:rPr>
        <w:t>Parkin, J., Clark, B., Clayton, W., Ricci, M., &amp; Parkhurst, G. (2018, October). Interactions involving autonomous vehicles in the urban street environment: A research agenda. In </w:t>
      </w:r>
      <w:r w:rsidRPr="00873784">
        <w:rPr>
          <w:rFonts w:ascii="Times New Roman" w:hAnsi="Times New Roman" w:cs="Times New Roman"/>
          <w:i/>
          <w:iCs/>
          <w:color w:val="222222"/>
          <w:sz w:val="24"/>
          <w:szCs w:val="24"/>
          <w:shd w:val="clear" w:color="auto" w:fill="FFFFFF"/>
        </w:rPr>
        <w:t>Proceedings of the Institution of Civil Engineers-Municipal Engineer</w:t>
      </w:r>
      <w:r w:rsidRPr="00873784">
        <w:rPr>
          <w:rFonts w:ascii="Times New Roman" w:hAnsi="Times New Roman" w:cs="Times New Roman"/>
          <w:color w:val="222222"/>
          <w:sz w:val="24"/>
          <w:szCs w:val="24"/>
          <w:shd w:val="clear" w:color="auto" w:fill="FFFFFF"/>
        </w:rPr>
        <w:t> (Vol. 171, No. 1, pp. 15-25). Thomas Telford.</w:t>
      </w:r>
    </w:p>
    <w:p w:rsidR="00D83349" w:rsidRPr="00873784" w:rsidRDefault="00D83349" w:rsidP="00873784">
      <w:pPr>
        <w:spacing w:line="480" w:lineRule="auto"/>
        <w:ind w:left="720" w:hanging="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Prelovskaya, E., &amp;Levashev, A. (2017).Modern approach of street space design. </w:t>
      </w:r>
      <w:r w:rsidRPr="00873784">
        <w:rPr>
          <w:rFonts w:ascii="Times New Roman" w:hAnsi="Times New Roman" w:cs="Times New Roman"/>
          <w:i/>
          <w:iCs/>
          <w:color w:val="222222"/>
          <w:sz w:val="24"/>
          <w:szCs w:val="24"/>
          <w:shd w:val="clear" w:color="auto" w:fill="FFFFFF"/>
        </w:rPr>
        <w:t>Transportation Research Procedia</w:t>
      </w:r>
      <w:r w:rsidRPr="00873784">
        <w:rPr>
          <w:rFonts w:ascii="Times New Roman" w:hAnsi="Times New Roman" w:cs="Times New Roman"/>
          <w:color w:val="222222"/>
          <w:sz w:val="24"/>
          <w:szCs w:val="24"/>
          <w:shd w:val="clear" w:color="auto" w:fill="FFFFFF"/>
        </w:rPr>
        <w:t>, </w:t>
      </w:r>
      <w:r w:rsidRPr="00873784">
        <w:rPr>
          <w:rFonts w:ascii="Times New Roman" w:hAnsi="Times New Roman" w:cs="Times New Roman"/>
          <w:i/>
          <w:iCs/>
          <w:color w:val="222222"/>
          <w:sz w:val="24"/>
          <w:szCs w:val="24"/>
          <w:shd w:val="clear" w:color="auto" w:fill="FFFFFF"/>
        </w:rPr>
        <w:t>20</w:t>
      </w:r>
      <w:r w:rsidRPr="00873784">
        <w:rPr>
          <w:rFonts w:ascii="Times New Roman" w:hAnsi="Times New Roman" w:cs="Times New Roman"/>
          <w:color w:val="222222"/>
          <w:sz w:val="24"/>
          <w:szCs w:val="24"/>
          <w:shd w:val="clear" w:color="auto" w:fill="FFFFFF"/>
        </w:rPr>
        <w:t>, 523-528.</w:t>
      </w:r>
    </w:p>
    <w:p w:rsidR="00D83349" w:rsidRPr="00873784" w:rsidRDefault="00D83349" w:rsidP="00873784">
      <w:pPr>
        <w:spacing w:line="480" w:lineRule="auto"/>
        <w:ind w:left="720" w:hanging="720"/>
        <w:rPr>
          <w:rFonts w:ascii="Times New Roman" w:hAnsi="Times New Roman" w:cs="Times New Roman"/>
          <w:color w:val="222222"/>
          <w:sz w:val="24"/>
          <w:szCs w:val="24"/>
          <w:shd w:val="clear" w:color="auto" w:fill="FFFFFF"/>
        </w:rPr>
      </w:pPr>
      <w:r w:rsidRPr="00873784">
        <w:rPr>
          <w:rFonts w:ascii="Times New Roman" w:hAnsi="Times New Roman" w:cs="Times New Roman"/>
          <w:color w:val="222222"/>
          <w:sz w:val="24"/>
          <w:szCs w:val="24"/>
          <w:shd w:val="clear" w:color="auto" w:fill="FFFFFF"/>
        </w:rPr>
        <w:t>Zalewski, A., &amp;Kempa, J. (2019, February).Traffic Calming as a Comprehensive Solution Improving Traffic Road Safety. In </w:t>
      </w:r>
      <w:r w:rsidRPr="00873784">
        <w:rPr>
          <w:rFonts w:ascii="Times New Roman" w:hAnsi="Times New Roman" w:cs="Times New Roman"/>
          <w:i/>
          <w:iCs/>
          <w:color w:val="222222"/>
          <w:sz w:val="24"/>
          <w:szCs w:val="24"/>
          <w:shd w:val="clear" w:color="auto" w:fill="FFFFFF"/>
        </w:rPr>
        <w:t>IOP Conference Series: Materials Science and Engineering</w:t>
      </w:r>
      <w:r w:rsidRPr="00873784">
        <w:rPr>
          <w:rFonts w:ascii="Times New Roman" w:hAnsi="Times New Roman" w:cs="Times New Roman"/>
          <w:color w:val="222222"/>
          <w:sz w:val="24"/>
          <w:szCs w:val="24"/>
          <w:shd w:val="clear" w:color="auto" w:fill="FFFFFF"/>
        </w:rPr>
        <w:t> (Vol. 471, No. 6, p. 062035). IOP Publishing.</w:t>
      </w:r>
    </w:p>
    <w:sectPr w:rsidR="00D83349" w:rsidRPr="00873784" w:rsidSect="008737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50D1" w:rsidRDefault="00D450D1" w:rsidP="00873784">
      <w:pPr>
        <w:spacing w:after="0" w:line="240" w:lineRule="auto"/>
      </w:pPr>
      <w:r>
        <w:separator/>
      </w:r>
    </w:p>
  </w:endnote>
  <w:endnote w:type="continuationSeparator" w:id="1">
    <w:p w:rsidR="00D450D1" w:rsidRDefault="00D450D1" w:rsidP="008737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50D1" w:rsidRDefault="00D450D1" w:rsidP="00873784">
      <w:pPr>
        <w:spacing w:after="0" w:line="240" w:lineRule="auto"/>
      </w:pPr>
      <w:r>
        <w:separator/>
      </w:r>
    </w:p>
  </w:footnote>
  <w:footnote w:type="continuationSeparator" w:id="1">
    <w:p w:rsidR="00D450D1" w:rsidRDefault="00D450D1" w:rsidP="008737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784" w:rsidRPr="00472794" w:rsidRDefault="00873784" w:rsidP="00873784">
    <w:pPr>
      <w:spacing w:line="480" w:lineRule="auto"/>
      <w:jc w:val="center"/>
      <w:rPr>
        <w:rFonts w:ascii="Times New Roman" w:hAnsi="Times New Roman" w:cs="Times New Roman"/>
        <w:sz w:val="24"/>
        <w:szCs w:val="24"/>
      </w:rPr>
    </w:pPr>
    <w:r w:rsidRPr="00472794">
      <w:rPr>
        <w:rFonts w:ascii="Times New Roman" w:hAnsi="Times New Roman" w:cs="Times New Roman"/>
        <w:color w:val="222222"/>
        <w:sz w:val="24"/>
        <w:szCs w:val="24"/>
        <w:shd w:val="clear" w:color="auto" w:fill="FFFFFF"/>
      </w:rPr>
      <w:t>ROLE OF SHARED SPACE IN IMPROVING ROAD SAFETY</w:t>
    </w:r>
    <w:r w:rsidRPr="00472794">
      <w:rPr>
        <w:rFonts w:ascii="Times New Roman" w:hAnsi="Times New Roman" w:cs="Times New Roman"/>
        <w:color w:val="222222"/>
        <w:sz w:val="24"/>
        <w:szCs w:val="24"/>
        <w:shd w:val="clear" w:color="auto" w:fill="FFFFFF"/>
      </w:rPr>
      <w:tab/>
    </w:r>
    <w:r w:rsidRPr="00472794">
      <w:rPr>
        <w:rFonts w:ascii="Times New Roman" w:hAnsi="Times New Roman" w:cs="Times New Roman"/>
        <w:color w:val="222222"/>
        <w:sz w:val="24"/>
        <w:szCs w:val="24"/>
        <w:shd w:val="clear" w:color="auto" w:fill="FFFFFF"/>
      </w:rPr>
      <w:tab/>
    </w:r>
    <w:r w:rsidRPr="00472794">
      <w:rPr>
        <w:rFonts w:ascii="Times New Roman" w:hAnsi="Times New Roman" w:cs="Times New Roman"/>
        <w:color w:val="222222"/>
        <w:sz w:val="24"/>
        <w:szCs w:val="24"/>
        <w:shd w:val="clear" w:color="auto" w:fill="FFFFFF"/>
      </w:rPr>
      <w:tab/>
    </w:r>
    <w:r w:rsidRPr="00472794">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570117086"/>
        <w:docPartObj>
          <w:docPartGallery w:val="Page Numbers (Top of Page)"/>
          <w:docPartUnique/>
        </w:docPartObj>
      </w:sdtPr>
      <w:sdtEndPr>
        <w:rPr>
          <w:noProof/>
        </w:rPr>
      </w:sdtEndPr>
      <w:sdtContent>
        <w:r w:rsidR="004B65D0" w:rsidRPr="00472794">
          <w:rPr>
            <w:rFonts w:ascii="Times New Roman" w:hAnsi="Times New Roman" w:cs="Times New Roman"/>
            <w:sz w:val="24"/>
            <w:szCs w:val="24"/>
          </w:rPr>
          <w:fldChar w:fldCharType="begin"/>
        </w:r>
        <w:r w:rsidRPr="00472794">
          <w:rPr>
            <w:rFonts w:ascii="Times New Roman" w:hAnsi="Times New Roman" w:cs="Times New Roman"/>
            <w:sz w:val="24"/>
            <w:szCs w:val="24"/>
          </w:rPr>
          <w:instrText xml:space="preserve"> PAGE   \* MERGEFORMAT </w:instrText>
        </w:r>
        <w:r w:rsidR="004B65D0" w:rsidRPr="00472794">
          <w:rPr>
            <w:rFonts w:ascii="Times New Roman" w:hAnsi="Times New Roman" w:cs="Times New Roman"/>
            <w:sz w:val="24"/>
            <w:szCs w:val="24"/>
          </w:rPr>
          <w:fldChar w:fldCharType="separate"/>
        </w:r>
        <w:r w:rsidR="000F1912">
          <w:rPr>
            <w:rFonts w:ascii="Times New Roman" w:hAnsi="Times New Roman" w:cs="Times New Roman"/>
            <w:noProof/>
            <w:sz w:val="24"/>
            <w:szCs w:val="24"/>
          </w:rPr>
          <w:t>7</w:t>
        </w:r>
        <w:r w:rsidR="004B65D0" w:rsidRPr="00472794">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784" w:rsidRPr="00472794" w:rsidRDefault="00873784" w:rsidP="00873784">
    <w:pPr>
      <w:spacing w:line="480" w:lineRule="auto"/>
      <w:jc w:val="center"/>
      <w:rPr>
        <w:rFonts w:ascii="Times New Roman" w:hAnsi="Times New Roman" w:cs="Times New Roman"/>
        <w:sz w:val="24"/>
        <w:szCs w:val="24"/>
      </w:rPr>
    </w:pPr>
    <w:r w:rsidRPr="00472794">
      <w:rPr>
        <w:rFonts w:ascii="Times New Roman" w:hAnsi="Times New Roman" w:cs="Times New Roman"/>
        <w:color w:val="222222"/>
        <w:sz w:val="24"/>
        <w:szCs w:val="24"/>
        <w:shd w:val="clear" w:color="auto" w:fill="FFFFFF"/>
      </w:rPr>
      <w:t>Running Head: ROLE OF SHARED SPACE IN IMPROVING ROAD SAFETY</w:t>
    </w:r>
    <w:r w:rsidRPr="00472794">
      <w:rPr>
        <w:rFonts w:ascii="Times New Roman" w:hAnsi="Times New Roman" w:cs="Times New Roman"/>
        <w:color w:val="222222"/>
        <w:sz w:val="24"/>
        <w:szCs w:val="24"/>
        <w:shd w:val="clear" w:color="auto" w:fill="FFFFFF"/>
      </w:rPr>
      <w:tab/>
    </w:r>
    <w:r w:rsidRPr="00472794">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974205468"/>
        <w:docPartObj>
          <w:docPartGallery w:val="Page Numbers (Top of Page)"/>
          <w:docPartUnique/>
        </w:docPartObj>
      </w:sdtPr>
      <w:sdtEndPr>
        <w:rPr>
          <w:noProof/>
        </w:rPr>
      </w:sdtEndPr>
      <w:sdtContent>
        <w:r w:rsidR="004B65D0" w:rsidRPr="00472794">
          <w:rPr>
            <w:rFonts w:ascii="Times New Roman" w:hAnsi="Times New Roman" w:cs="Times New Roman"/>
            <w:sz w:val="24"/>
            <w:szCs w:val="24"/>
          </w:rPr>
          <w:fldChar w:fldCharType="begin"/>
        </w:r>
        <w:r w:rsidRPr="00472794">
          <w:rPr>
            <w:rFonts w:ascii="Times New Roman" w:hAnsi="Times New Roman" w:cs="Times New Roman"/>
            <w:sz w:val="24"/>
            <w:szCs w:val="24"/>
          </w:rPr>
          <w:instrText xml:space="preserve"> PAGE   \* MERGEFORMAT </w:instrText>
        </w:r>
        <w:r w:rsidR="004B65D0" w:rsidRPr="00472794">
          <w:rPr>
            <w:rFonts w:ascii="Times New Roman" w:hAnsi="Times New Roman" w:cs="Times New Roman"/>
            <w:sz w:val="24"/>
            <w:szCs w:val="24"/>
          </w:rPr>
          <w:fldChar w:fldCharType="separate"/>
        </w:r>
        <w:r w:rsidR="003442BB">
          <w:rPr>
            <w:rFonts w:ascii="Times New Roman" w:hAnsi="Times New Roman" w:cs="Times New Roman"/>
            <w:noProof/>
            <w:sz w:val="24"/>
            <w:szCs w:val="24"/>
          </w:rPr>
          <w:t>1</w:t>
        </w:r>
        <w:r w:rsidR="004B65D0" w:rsidRPr="0047279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83349"/>
    <w:rsid w:val="00011A54"/>
    <w:rsid w:val="0003540C"/>
    <w:rsid w:val="00050F0D"/>
    <w:rsid w:val="000638EF"/>
    <w:rsid w:val="000B7A73"/>
    <w:rsid w:val="000F1912"/>
    <w:rsid w:val="0014655A"/>
    <w:rsid w:val="00171F89"/>
    <w:rsid w:val="0019246E"/>
    <w:rsid w:val="001A0FB3"/>
    <w:rsid w:val="001F3000"/>
    <w:rsid w:val="00244E50"/>
    <w:rsid w:val="0028530D"/>
    <w:rsid w:val="002B0F7D"/>
    <w:rsid w:val="002E5271"/>
    <w:rsid w:val="002F7F05"/>
    <w:rsid w:val="003442BB"/>
    <w:rsid w:val="0035083F"/>
    <w:rsid w:val="00353D42"/>
    <w:rsid w:val="003B04F7"/>
    <w:rsid w:val="003F0FEC"/>
    <w:rsid w:val="003F637E"/>
    <w:rsid w:val="003F7E6B"/>
    <w:rsid w:val="004208FF"/>
    <w:rsid w:val="004472A5"/>
    <w:rsid w:val="004646EA"/>
    <w:rsid w:val="00472794"/>
    <w:rsid w:val="004B65D0"/>
    <w:rsid w:val="004D59B8"/>
    <w:rsid w:val="00513230"/>
    <w:rsid w:val="00515A87"/>
    <w:rsid w:val="00537825"/>
    <w:rsid w:val="00580C6A"/>
    <w:rsid w:val="005E65A0"/>
    <w:rsid w:val="0061568D"/>
    <w:rsid w:val="00656ADD"/>
    <w:rsid w:val="00673494"/>
    <w:rsid w:val="006A03AB"/>
    <w:rsid w:val="006C2831"/>
    <w:rsid w:val="00757D9C"/>
    <w:rsid w:val="0076258A"/>
    <w:rsid w:val="00765EBA"/>
    <w:rsid w:val="00783E27"/>
    <w:rsid w:val="00793674"/>
    <w:rsid w:val="007C47CD"/>
    <w:rsid w:val="00833EA2"/>
    <w:rsid w:val="00870CC3"/>
    <w:rsid w:val="00873784"/>
    <w:rsid w:val="008939EE"/>
    <w:rsid w:val="008D080D"/>
    <w:rsid w:val="00924A7E"/>
    <w:rsid w:val="009736CC"/>
    <w:rsid w:val="0097744E"/>
    <w:rsid w:val="009A5F25"/>
    <w:rsid w:val="009D4B46"/>
    <w:rsid w:val="009E35D1"/>
    <w:rsid w:val="00A06154"/>
    <w:rsid w:val="00A16E3B"/>
    <w:rsid w:val="00A43978"/>
    <w:rsid w:val="00A764D7"/>
    <w:rsid w:val="00A87BDE"/>
    <w:rsid w:val="00AE5C61"/>
    <w:rsid w:val="00B176E0"/>
    <w:rsid w:val="00B17E20"/>
    <w:rsid w:val="00B20193"/>
    <w:rsid w:val="00B227AB"/>
    <w:rsid w:val="00B34D9E"/>
    <w:rsid w:val="00B568AD"/>
    <w:rsid w:val="00B831A3"/>
    <w:rsid w:val="00BB3590"/>
    <w:rsid w:val="00BC7617"/>
    <w:rsid w:val="00C56BFA"/>
    <w:rsid w:val="00C867E4"/>
    <w:rsid w:val="00CA15AB"/>
    <w:rsid w:val="00D450D1"/>
    <w:rsid w:val="00D55FC7"/>
    <w:rsid w:val="00D7160A"/>
    <w:rsid w:val="00D83349"/>
    <w:rsid w:val="00DF13D5"/>
    <w:rsid w:val="00E21213"/>
    <w:rsid w:val="00E266A2"/>
    <w:rsid w:val="00E3096C"/>
    <w:rsid w:val="00E4542D"/>
    <w:rsid w:val="00F0629F"/>
    <w:rsid w:val="00F11AC2"/>
    <w:rsid w:val="00F723C3"/>
    <w:rsid w:val="00F77012"/>
    <w:rsid w:val="00F90B36"/>
    <w:rsid w:val="00F92300"/>
    <w:rsid w:val="00FC0E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5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38EF"/>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73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784"/>
  </w:style>
  <w:style w:type="paragraph" w:styleId="Footer">
    <w:name w:val="footer"/>
    <w:basedOn w:val="Normal"/>
    <w:link w:val="FooterChar"/>
    <w:uiPriority w:val="99"/>
    <w:unhideWhenUsed/>
    <w:rsid w:val="00873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7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38EF"/>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73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784"/>
  </w:style>
  <w:style w:type="paragraph" w:styleId="Footer">
    <w:name w:val="footer"/>
    <w:basedOn w:val="Normal"/>
    <w:link w:val="FooterChar"/>
    <w:uiPriority w:val="99"/>
    <w:unhideWhenUsed/>
    <w:rsid w:val="00873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78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1568</Words>
  <Characters>8941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3</cp:revision>
  <dcterms:created xsi:type="dcterms:W3CDTF">2019-11-20T01:31:00Z</dcterms:created>
  <dcterms:modified xsi:type="dcterms:W3CDTF">2019-11-20T01:32:00Z</dcterms:modified>
</cp:coreProperties>
</file>